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62B" w14:textId="4D8E1BF2" w:rsidR="0089067E" w:rsidRPr="00876B7E" w:rsidRDefault="0089067E" w:rsidP="008906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b/>
          <w:bCs/>
          <w:noProof/>
          <w:sz w:val="22"/>
          <w:szCs w:val="22"/>
        </w:rPr>
      </w:pPr>
      <w:r w:rsidRPr="00876B7E">
        <w:rPr>
          <w:b/>
          <w:bCs/>
          <w:noProof/>
          <w:sz w:val="22"/>
          <w:szCs w:val="22"/>
        </w:rPr>
        <w:t>BANK SPÓŁDZIELCZY W PAWŁOWICACH</w:t>
      </w:r>
    </w:p>
    <w:p w14:paraId="1798CD6D" w14:textId="6907BFCD" w:rsidR="003114B8" w:rsidRPr="00653C55" w:rsidRDefault="003114B8" w:rsidP="001460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5C0D93FB" w14:textId="3944290F" w:rsidR="003114B8" w:rsidRPr="00155841" w:rsidRDefault="001460B0" w:rsidP="0089067E">
      <w:pPr>
        <w:tabs>
          <w:tab w:val="left" w:pos="4284"/>
        </w:tabs>
        <w:spacing w:after="240"/>
        <w:rPr>
          <w:rFonts w:cs="Calibri"/>
          <w:szCs w:val="22"/>
        </w:rPr>
      </w:pPr>
      <w:r>
        <w:rPr>
          <w:rFonts w:cs="Calibri"/>
          <w:szCs w:val="22"/>
        </w:rPr>
        <w:t>Data przyjęcia wniosku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3114B8" w:rsidRPr="00155841">
        <w:rPr>
          <w:rFonts w:cs="Calibri"/>
          <w:szCs w:val="22"/>
        </w:rPr>
        <w:tab/>
      </w:r>
    </w:p>
    <w:p w14:paraId="0FF2E5AB" w14:textId="16DC16EB" w:rsidR="00120E3E" w:rsidRPr="0089067E" w:rsidRDefault="0089067E" w:rsidP="002165BB">
      <w:pPr>
        <w:tabs>
          <w:tab w:val="left" w:pos="4284"/>
        </w:tabs>
        <w:spacing w:after="0"/>
        <w:rPr>
          <w:rFonts w:cs="Calibri"/>
          <w:b/>
          <w:bCs/>
          <w:color w:val="027256"/>
          <w:sz w:val="26"/>
          <w:szCs w:val="26"/>
        </w:rPr>
      </w:pPr>
      <w:r w:rsidRPr="0089067E">
        <w:rPr>
          <w:rFonts w:cs="Calibri"/>
          <w:b/>
          <w:bCs/>
          <w:color w:val="027256"/>
          <w:sz w:val="26"/>
          <w:szCs w:val="26"/>
        </w:rPr>
        <w:t xml:space="preserve">WNIOSEK </w:t>
      </w:r>
      <w:r>
        <w:rPr>
          <w:rFonts w:cs="Calibri"/>
          <w:b/>
          <w:bCs/>
          <w:color w:val="027256"/>
          <w:sz w:val="26"/>
          <w:szCs w:val="26"/>
        </w:rPr>
        <w:t>O UDZIELENIE KREDYTU DETALICZNEGO</w:t>
      </w:r>
      <w:r w:rsidR="00876B7E">
        <w:rPr>
          <w:rFonts w:cs="Calibri"/>
          <w:b/>
          <w:bCs/>
          <w:color w:val="027256"/>
          <w:sz w:val="26"/>
          <w:szCs w:val="26"/>
        </w:rPr>
        <w:t xml:space="preserve"> </w:t>
      </w:r>
      <w:r w:rsidR="00876B7E" w:rsidRPr="00876B7E">
        <w:rPr>
          <w:color w:val="027256"/>
        </w:rPr>
        <w:t>________________________________________________</w:t>
      </w:r>
      <w:r w:rsidRPr="00876B7E">
        <w:rPr>
          <w:rFonts w:cs="Calibri"/>
          <w:b/>
          <w:bCs/>
          <w:color w:val="027256"/>
          <w:sz w:val="26"/>
          <w:szCs w:val="26"/>
        </w:rPr>
        <w:t xml:space="preserve"> </w:t>
      </w:r>
    </w:p>
    <w:p w14:paraId="746190A8" w14:textId="77777777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69E0F49A" wp14:editId="761499B9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5DF77E6E" w14:textId="77777777" w:rsidR="00DC6F28" w:rsidRDefault="00920A6A" w:rsidP="00892F87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7ABA3679" w14:textId="1EE3CD2B" w:rsidR="00920A6A" w:rsidRPr="00DC6F28" w:rsidRDefault="00920A6A" w:rsidP="00892F87">
      <w:pPr>
        <w:pStyle w:val="Lista2"/>
      </w:pPr>
      <w:r w:rsidRPr="00DC6F28">
        <w:t>jeśli piszemy w formie „my” – mamy na myśli Bank Spółdzielcz</w:t>
      </w:r>
      <w:r w:rsidR="001460B0">
        <w:t xml:space="preserve">y w Pawłowicach </w:t>
      </w:r>
      <w:r w:rsidRPr="00DC6F28">
        <w:t>(„Bank”); stosujemy taką zasadę również wtedy, gdy używamy takich zwrotów jak np. „prowadzimy”, „zmieniamy”, „mamy obowiązek”.</w:t>
      </w:r>
    </w:p>
    <w:p w14:paraId="19BD255C" w14:textId="77777777" w:rsidR="001460B0" w:rsidRPr="001B660E" w:rsidRDefault="001460B0" w:rsidP="001460B0">
      <w:pPr>
        <w:pStyle w:val="Nagwek2"/>
      </w:pPr>
      <w:r w:rsidRPr="0089067E">
        <w:t>Informacje</w:t>
      </w:r>
      <w:r w:rsidRPr="001B660E">
        <w:t xml:space="preserve"> o kredycie</w:t>
      </w:r>
    </w:p>
    <w:p w14:paraId="084EF0E6" w14:textId="77777777" w:rsidR="001460B0" w:rsidRDefault="001460B0" w:rsidP="00892F87">
      <w:pPr>
        <w:pStyle w:val="Lista2"/>
        <w:numPr>
          <w:ilvl w:val="1"/>
          <w:numId w:val="23"/>
        </w:numPr>
      </w:pPr>
      <w:r w:rsidRPr="001B660E">
        <w:t>Kwota kredytu: ____________________PLN</w:t>
      </w:r>
    </w:p>
    <w:p w14:paraId="577C5D0D" w14:textId="77777777" w:rsidR="001460B0" w:rsidRPr="001B660E" w:rsidRDefault="001460B0" w:rsidP="00892F87">
      <w:pPr>
        <w:pStyle w:val="Lista2"/>
      </w:pPr>
      <w:r w:rsidRPr="001B660E">
        <w:t>Słownie złotych: _________________________________________________________________</w:t>
      </w:r>
    </w:p>
    <w:p w14:paraId="590AB016" w14:textId="56AE0428" w:rsidR="001460B0" w:rsidRPr="001B660E" w:rsidRDefault="001460B0" w:rsidP="00892F87">
      <w:pPr>
        <w:pStyle w:val="Lista2"/>
      </w:pPr>
      <w:r w:rsidRPr="001B660E">
        <w:t>Okres kredytowania:</w:t>
      </w:r>
      <w:r>
        <w:t xml:space="preserve"> </w:t>
      </w:r>
      <w:r w:rsidRPr="006A522E">
        <w:rPr>
          <w:u w:val="single"/>
        </w:rPr>
        <w:tab/>
      </w:r>
      <w:r>
        <w:rPr>
          <w:u w:val="single"/>
        </w:rPr>
        <w:t xml:space="preserve">___ </w:t>
      </w:r>
      <w:r w:rsidRPr="001B660E">
        <w:t>miesięcy</w:t>
      </w:r>
      <w:r w:rsidRPr="001B660E">
        <w:tab/>
      </w:r>
    </w:p>
    <w:p w14:paraId="0A121935" w14:textId="77777777" w:rsidR="001460B0" w:rsidRDefault="001460B0" w:rsidP="00892F87">
      <w:pPr>
        <w:pStyle w:val="Lista2"/>
      </w:pPr>
      <w:r w:rsidRPr="001B660E">
        <w:t>Cel kredytu: dowolny cel konsumpcyjny, zgodny z Regulaminem.</w:t>
      </w:r>
    </w:p>
    <w:p w14:paraId="6D718F31" w14:textId="7C1F2A9C" w:rsidR="001460B0" w:rsidRPr="001460B0" w:rsidRDefault="001460B0" w:rsidP="00892F87">
      <w:pPr>
        <w:pStyle w:val="Lista2"/>
      </w:pPr>
      <w:r w:rsidRPr="001B660E">
        <w:t>Sposób zapłaty prowizji za udzielenie kredytu:</w:t>
      </w:r>
      <w:r w:rsidRPr="001B660E">
        <w:tab/>
      </w:r>
    </w:p>
    <w:p w14:paraId="388F2A09" w14:textId="7D0DAA8A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4090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gotówką u nas w kasie</w:t>
      </w:r>
      <w:r w:rsidR="001460B0">
        <w:rPr>
          <w:rFonts w:asciiTheme="minorHAnsi" w:hAnsiTheme="minorHAnsi" w:cstheme="minorHAnsi"/>
          <w:szCs w:val="22"/>
        </w:rPr>
        <w:t xml:space="preserve"> przed uruchomieniem kredytu</w:t>
      </w:r>
    </w:p>
    <w:p w14:paraId="674C7003" w14:textId="77777777" w:rsidR="001460B0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4349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prowizję z Twojego konta u nas</w:t>
      </w:r>
    </w:p>
    <w:p w14:paraId="43EB8488" w14:textId="0197B3C1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8307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prowizję ze środków z udzielonego kredytu</w:t>
      </w:r>
    </w:p>
    <w:p w14:paraId="7A720DA2" w14:textId="0FB1FEB4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0144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przelewem</w:t>
      </w:r>
      <w:r w:rsidR="001460B0">
        <w:rPr>
          <w:rFonts w:asciiTheme="minorHAnsi" w:hAnsiTheme="minorHAnsi" w:cstheme="minorHAnsi"/>
          <w:szCs w:val="22"/>
        </w:rPr>
        <w:t xml:space="preserve"> przed uruchomieniem kredytu</w:t>
      </w:r>
    </w:p>
    <w:p w14:paraId="0BF81770" w14:textId="03CE923D" w:rsidR="001460B0" w:rsidRPr="001460B0" w:rsidRDefault="001460B0" w:rsidP="00892F87">
      <w:pPr>
        <w:pStyle w:val="Lista2"/>
      </w:pPr>
      <w:r w:rsidRPr="001B660E">
        <w:t>Spłata kredytu w ratach</w:t>
      </w:r>
      <w:r>
        <w:t xml:space="preserve">: </w:t>
      </w:r>
      <w:r w:rsidRPr="00F83EDB">
        <w:rPr>
          <w:rFonts w:eastAsiaTheme="minorEastAsia"/>
        </w:rPr>
        <w:t>miesięczne,</w:t>
      </w:r>
      <w:r>
        <w:rPr>
          <w:rFonts w:eastAsiaTheme="minorEastAsia"/>
        </w:rPr>
        <w:t xml:space="preserve"> </w:t>
      </w:r>
    </w:p>
    <w:p w14:paraId="47A7D956" w14:textId="77777777" w:rsidR="001460B0" w:rsidRDefault="00000000" w:rsidP="001460B0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4481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eastAsiaTheme="minorEastAsia" w:hAnsiTheme="minorHAnsi" w:cstheme="minorHAnsi"/>
          <w:szCs w:val="22"/>
        </w:rPr>
        <w:t xml:space="preserve"> malejące raty</w:t>
      </w:r>
    </w:p>
    <w:p w14:paraId="4320AB06" w14:textId="77777777" w:rsidR="001460B0" w:rsidRDefault="00000000" w:rsidP="001460B0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184983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eastAsiaTheme="minorEastAsia" w:hAnsiTheme="minorHAnsi" w:cstheme="minorHAnsi"/>
          <w:szCs w:val="22"/>
        </w:rPr>
        <w:t xml:space="preserve"> równe raty kapitałowo – odsetkowe,</w:t>
      </w:r>
    </w:p>
    <w:p w14:paraId="0BD0554E" w14:textId="1A4E3AA2" w:rsidR="001460B0" w:rsidRPr="001460B0" w:rsidRDefault="001460B0" w:rsidP="00892F87">
      <w:pPr>
        <w:pStyle w:val="Lista2"/>
      </w:pPr>
      <w:r w:rsidRPr="001B660E">
        <w:t>Sposób spłaty kredytu:</w:t>
      </w:r>
      <w:r w:rsidRPr="001B660E">
        <w:tab/>
      </w:r>
    </w:p>
    <w:p w14:paraId="526543B0" w14:textId="77777777" w:rsidR="001460B0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81835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wpłacasz należne kwoty na konto do spłaty kredytu</w:t>
      </w:r>
    </w:p>
    <w:p w14:paraId="1F910983" w14:textId="462C15EB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4247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należne kwoty z</w:t>
      </w:r>
      <w:r w:rsidR="001460B0">
        <w:rPr>
          <w:rFonts w:asciiTheme="minorHAnsi" w:hAnsiTheme="minorHAnsi" w:cstheme="minorHAnsi"/>
          <w:szCs w:val="22"/>
        </w:rPr>
        <w:t xml:space="preserve"> </w:t>
      </w:r>
      <w:r w:rsidR="001460B0" w:rsidRPr="001B660E">
        <w:rPr>
          <w:rFonts w:asciiTheme="minorHAnsi" w:hAnsiTheme="minorHAnsi" w:cstheme="minorHAnsi"/>
          <w:szCs w:val="22"/>
        </w:rPr>
        <w:t>Twojego konta u nas</w:t>
      </w:r>
    </w:p>
    <w:p w14:paraId="11E2932D" w14:textId="77777777" w:rsidR="001460B0" w:rsidRDefault="001460B0" w:rsidP="00892F87">
      <w:pPr>
        <w:pStyle w:val="Lista2"/>
        <w:rPr>
          <w:rFonts w:eastAsiaTheme="minorEastAsia"/>
        </w:rPr>
      </w:pPr>
      <w:r w:rsidRPr="001B660E">
        <w:rPr>
          <w:rFonts w:eastAsiaTheme="minorEastAsia"/>
        </w:rPr>
        <w:t>Ubezpieczenie kredytu:</w:t>
      </w:r>
      <w:r w:rsidRPr="001B660E">
        <w:rPr>
          <w:rFonts w:eastAsiaTheme="minorEastAsia"/>
        </w:rPr>
        <w:tab/>
      </w:r>
    </w:p>
    <w:p w14:paraId="3C34EFD4" w14:textId="77777777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0468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bez ubezpieczenia</w:t>
      </w:r>
    </w:p>
    <w:p w14:paraId="55E1609F" w14:textId="77777777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9797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z ubezpieczeniem</w:t>
      </w:r>
      <w:r w:rsidR="001460B0">
        <w:rPr>
          <w:rFonts w:asciiTheme="minorHAnsi" w:hAnsiTheme="minorHAnsi" w:cstheme="minorHAnsi"/>
          <w:szCs w:val="22"/>
        </w:rPr>
        <w:t xml:space="preserve"> </w:t>
      </w:r>
    </w:p>
    <w:p w14:paraId="517B731B" w14:textId="5AD6ECC7" w:rsidR="001460B0" w:rsidRPr="001460B0" w:rsidRDefault="001460B0" w:rsidP="00892F87">
      <w:pPr>
        <w:pStyle w:val="Lista2"/>
      </w:pPr>
      <w:r w:rsidRPr="001B660E">
        <w:t>Sposób zapłaty składki ubezpieczeniowej (ubezpieczenie na życie):</w:t>
      </w:r>
    </w:p>
    <w:p w14:paraId="07FBBD10" w14:textId="77777777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7854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</w:t>
      </w:r>
      <w:r w:rsidR="001460B0" w:rsidRPr="001B660E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1460B0" w:rsidRPr="001B660E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14:paraId="5F90B1A7" w14:textId="77777777" w:rsidR="001460B0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1015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14:paraId="550D00E4" w14:textId="495D65F0" w:rsidR="001460B0" w:rsidRPr="001B660E" w:rsidRDefault="00000000" w:rsidP="001460B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3822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pobieramy składkę ze środków z przyznanego kredytu</w:t>
      </w:r>
    </w:p>
    <w:p w14:paraId="4CFC3F44" w14:textId="77777777" w:rsidR="001460B0" w:rsidRPr="001B660E" w:rsidRDefault="00000000" w:rsidP="001460B0">
      <w:pPr>
        <w:tabs>
          <w:tab w:val="left" w:pos="6062"/>
        </w:tabs>
        <w:ind w:left="709"/>
        <w:rPr>
          <w:rFonts w:asciiTheme="minorHAnsi" w:hAnsiTheme="minorHAnsi" w:cstheme="minorHAnsi"/>
          <w:strike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2163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1460B0" w:rsidRPr="001B660E">
        <w:rPr>
          <w:rFonts w:asciiTheme="minorHAnsi" w:hAnsiTheme="minorHAnsi" w:cstheme="minorHAnsi"/>
          <w:szCs w:val="22"/>
        </w:rPr>
        <w:t xml:space="preserve"> nie dotyczy</w:t>
      </w:r>
    </w:p>
    <w:p w14:paraId="54C8AB1B" w14:textId="61D03CB7" w:rsidR="00D9628C" w:rsidRDefault="00000000" w:rsidP="00892F87">
      <w:pPr>
        <w:pStyle w:val="Lista2"/>
        <w:spacing w:after="240"/>
      </w:pPr>
      <w:sdt>
        <w:sdtPr>
          <w:id w:val="-194829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0B0" w:rsidRPr="002E140F">
            <w:rPr>
              <w:rFonts w:ascii="Segoe UI Symbol" w:hAnsi="Segoe UI Symbol" w:cs="Segoe UI Symbol"/>
            </w:rPr>
            <w:t>☐</w:t>
          </w:r>
        </w:sdtContent>
      </w:sdt>
      <w:r w:rsidR="001460B0" w:rsidRPr="002E140F">
        <w:t xml:space="preserve"> zgadzam się na zmianę warunków kredytowania (kwota kredytu, okres spłaty) w przypadku braku zdolności kredytowej</w:t>
      </w:r>
    </w:p>
    <w:p w14:paraId="3158FB0F" w14:textId="77777777" w:rsidR="00A268F4" w:rsidRDefault="00920A6A" w:rsidP="001460B0">
      <w:pPr>
        <w:pStyle w:val="Nagwek1"/>
      </w:pPr>
      <w:r w:rsidRPr="00833C2F">
        <w:lastRenderedPageBreak/>
        <w:t xml:space="preserve">Informacje o </w:t>
      </w:r>
      <w:r w:rsidR="00B85CF9">
        <w:t>W</w:t>
      </w:r>
      <w:r w:rsidRPr="00833C2F">
        <w:t>nioskodawcy</w:t>
      </w:r>
    </w:p>
    <w:p w14:paraId="3DA43688" w14:textId="77777777" w:rsidR="00920A6A" w:rsidRPr="00920A6A" w:rsidRDefault="00920A6A" w:rsidP="001460B0">
      <w:pPr>
        <w:pStyle w:val="Nagwek2"/>
      </w:pPr>
      <w:r w:rsidRPr="00B85CF9">
        <w:t>Twoje podstawowe dane</w:t>
      </w:r>
      <w:r w:rsidRPr="00920A6A">
        <w:t xml:space="preserve"> </w:t>
      </w:r>
    </w:p>
    <w:p w14:paraId="5FCCCF34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F35E8E3" w14:textId="77777777" w:rsidR="00B10B25" w:rsidRPr="0077687E" w:rsidRDefault="000D3F44" w:rsidP="00A836E2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3FD652DE" w14:textId="77777777" w:rsidTr="00A50776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23434FD" w14:textId="7777777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7E1B6AA" w14:textId="77777777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792948AF" w14:textId="77777777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D09C8BC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C35DAB4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913ECE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73442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D5688D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669BDB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A75E5F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03300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6AA8720A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CB483D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9F1A3C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2BE53FA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C83E5FF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2BC9C4" w14:textId="4B769FB2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E83FC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31AB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A50776" w:rsidRPr="00B10B25" w14:paraId="147E4AE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1B3E7A" w14:textId="586E2E7E" w:rsidR="00A50776" w:rsidRPr="00A50776" w:rsidRDefault="00EB5EBF" w:rsidP="00A50776">
            <w:pPr>
              <w:widowControl w:val="0"/>
              <w:spacing w:after="0"/>
              <w:rPr>
                <w:rFonts w:cs="Calibri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50776" w:rsidRPr="00A50776">
              <w:rPr>
                <w:rFonts w:cs="Arial"/>
                <w:szCs w:val="20"/>
              </w:rPr>
              <w:t>okument tożsamości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CD6B3" w14:textId="0655337B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</w:t>
            </w:r>
          </w:p>
          <w:p w14:paraId="12D53286" w14:textId="03930A4E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17FFF993" w14:textId="6048C486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52164D66" w14:textId="0E52DD81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Wydany przez: </w:t>
            </w:r>
            <w:r w:rsidRPr="00A50776">
              <w:rPr>
                <w:rFonts w:cs="Arial"/>
                <w:color w:val="008364"/>
                <w:szCs w:val="20"/>
              </w:rPr>
              <w:t>_____________________</w:t>
            </w:r>
          </w:p>
          <w:p w14:paraId="3F38BC2A" w14:textId="6DE4510A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D73A76" w14:textId="6BA73135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_____________________________</w:t>
            </w:r>
          </w:p>
          <w:p w14:paraId="5BEA62E2" w14:textId="03D64FEC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49E063C6" w14:textId="46A9D9C8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406088E8" w14:textId="0B292570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Wydany przez: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</w:t>
            </w:r>
          </w:p>
          <w:p w14:paraId="7E977C08" w14:textId="25295D5B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_______________________</w:t>
            </w:r>
          </w:p>
        </w:tc>
      </w:tr>
      <w:tr w:rsidR="00307EE4" w:rsidRPr="00B10B25" w14:paraId="1C6AC30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7453FA3C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4B3CA3B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620BC8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5F1122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6C8FFC5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808F7B1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B1313F2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4CB20EC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C52BACA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D48F9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195037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14:paraId="1F6DBDA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65EE6E8B" w14:textId="77777777"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713A5E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7D0A633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A84C21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217358B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</w:tbl>
    <w:p w14:paraId="5011BDA8" w14:textId="77777777" w:rsidR="0071083E" w:rsidRDefault="000D3F44" w:rsidP="00A836E2">
      <w:pPr>
        <w:pStyle w:val="Lista1"/>
      </w:pPr>
      <w:r w:rsidRPr="00A268F4">
        <w:t xml:space="preserve">Miejsce zamieszkania </w:t>
      </w:r>
    </w:p>
    <w:p w14:paraId="53A5B7E3" w14:textId="34C4451E" w:rsidR="00D120A8" w:rsidRPr="00BA45FD" w:rsidRDefault="00AB50F6" w:rsidP="00892F87">
      <w:pPr>
        <w:pStyle w:val="Lista2"/>
        <w:numPr>
          <w:ilvl w:val="1"/>
          <w:numId w:val="10"/>
        </w:numPr>
      </w:pPr>
      <w:r w:rsidRPr="00BA45FD">
        <w:t>Adres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2CF5A151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78C61D9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F928843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338268A7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309E6B6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63A6150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B41F7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12702AC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B134198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88B5656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47C0E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636457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6F4487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1CC81E8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476D9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34335B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DAD818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BA4D399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D567C48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9EABEF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0D0394F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44E992B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656D5E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C5892C7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D75A150" w14:textId="24D77220" w:rsidR="003811C1" w:rsidRPr="00344321" w:rsidRDefault="003811C1" w:rsidP="00892F87">
      <w:pPr>
        <w:pStyle w:val="Lista2"/>
        <w:numPr>
          <w:ilvl w:val="1"/>
          <w:numId w:val="10"/>
        </w:numPr>
      </w:pPr>
      <w:r w:rsidRPr="00344321">
        <w:t xml:space="preserve">Adres korespondencyjny na terenie Polski, jeżeli jest inny niż </w:t>
      </w:r>
      <w:r w:rsidR="00B96173">
        <w:t>z</w:t>
      </w:r>
      <w:r w:rsidRPr="00344321">
        <w:t>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47B2C2EE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BA6A02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E81906F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4B8EFDFD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2EAD9CAC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FECED25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F525F4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61D57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1551D5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5603F0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6014B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9078A6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1105DB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9531B25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4454F6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04111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359E1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BE7544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99D14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BFDAF2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62DDBD1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9FEF5A1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5220572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537A5BB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FAB0F9D" w14:textId="77777777" w:rsidR="006131A6" w:rsidRPr="00847A66" w:rsidRDefault="000D3F44" w:rsidP="00A836E2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1082DD18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689A4B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2F3E80A" w14:textId="77777777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lastRenderedPageBreak/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7219BBB2" w14:textId="77777777" w:rsidR="00BA4A18" w:rsidRPr="00323A48" w:rsidRDefault="00C8626F" w:rsidP="001460B0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6ABF44C7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6042835D" w14:textId="77777777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72B66F9B" w14:textId="77777777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5BE491EE" w14:textId="77777777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131E45B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6BE8705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164EA6E8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265CED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6BC457F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2FC318F7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6AA1911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53475B78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738CF510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01A26B4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4EFAAEC1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020EF6C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2B0C472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B64C537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33EE89A6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612387C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2B1C113E" w14:textId="77777777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6ECE435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79FAA6A3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1FD7BE6B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12279CE8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426D1E6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6F336EB0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232A5505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2A0C56B1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6668EC8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17805744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A07F8E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754A38BC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3B6F6F72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3D1338AA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257199D7" w14:textId="77777777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14BB34EB" w14:textId="77777777" w:rsidR="00BA4A18" w:rsidRDefault="00B91ADE" w:rsidP="001460B0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587"/>
        <w:gridCol w:w="2598"/>
        <w:gridCol w:w="2445"/>
      </w:tblGrid>
      <w:tr w:rsidR="00A02C59" w:rsidRPr="000D3F44" w14:paraId="4FA5F552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CE9DD88" w14:textId="7777777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2E49327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5EE3CF8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2CD8A75B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CC1351D" w14:textId="77777777" w:rsidR="00A02C59" w:rsidRPr="00EF7853" w:rsidRDefault="00EF7853" w:rsidP="00892F87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0B1F69B6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F272C3B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3B0E78B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E991252" w14:textId="77777777" w:rsidR="00A02C59" w:rsidRPr="00EF7853" w:rsidRDefault="00EF7853" w:rsidP="00892F87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21609979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EC8DF4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5392134" w14:textId="1CB88290" w:rsidR="00373BCA" w:rsidRPr="00A63E2B" w:rsidRDefault="00373BCA" w:rsidP="00892F87">
      <w:pPr>
        <w:pStyle w:val="Lista2"/>
        <w:numPr>
          <w:ilvl w:val="1"/>
          <w:numId w:val="12"/>
        </w:numPr>
      </w:pPr>
      <w:r w:rsidRPr="00A63E2B">
        <w:t>Źródła dochodu (dochód miesięczny netto)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587"/>
        <w:gridCol w:w="2598"/>
        <w:gridCol w:w="2445"/>
      </w:tblGrid>
      <w:tr w:rsidR="00971046" w:rsidRPr="000D3F44" w14:paraId="267D462C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BBB87E1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458A13A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72DE37F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08035F2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EF9C0F4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Umowa o pracę</w:t>
            </w:r>
          </w:p>
        </w:tc>
        <w:tc>
          <w:tcPr>
            <w:tcW w:w="2598" w:type="dxa"/>
          </w:tcPr>
          <w:p w14:paraId="3E6C289B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65EA596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7C75A6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46752F0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0AE571E5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4F143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55D86D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5E3BB6A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3C99D2D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22F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8AD357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00C0B21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…………….……</w:t>
            </w:r>
          </w:p>
        </w:tc>
        <w:tc>
          <w:tcPr>
            <w:tcW w:w="2598" w:type="dxa"/>
          </w:tcPr>
          <w:p w14:paraId="0913BD0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48107C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CC7FA8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37E82C6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0FD65E1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54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DD378C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EE2F306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0391E8E7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FA090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5CD09A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CC552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3DECDA72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285103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F88266C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5F7C0B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2CA98BD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66A30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CF29B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536B49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……………………………….</w:t>
            </w:r>
          </w:p>
        </w:tc>
        <w:tc>
          <w:tcPr>
            <w:tcW w:w="2598" w:type="dxa"/>
          </w:tcPr>
          <w:p w14:paraId="5EBB811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532C1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D7F8C78" w14:textId="77777777" w:rsidR="00446C30" w:rsidRDefault="00446C30" w:rsidP="00892F87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586"/>
        <w:gridCol w:w="3141"/>
        <w:gridCol w:w="2611"/>
      </w:tblGrid>
      <w:tr w:rsidR="003E202B" w:rsidRPr="000D3F44" w14:paraId="633AF827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13CCCA2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483323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2829B61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C62D5C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684ED6AB" w14:textId="77777777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338E4A8B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74CE89F7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28FAFE8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D5C35C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65877BEA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19A9A670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02D19C6A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16B00AE3" w14:textId="77777777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7A9E66E6" w14:textId="77777777" w:rsidR="00197509" w:rsidRPr="00EB5EBF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osoby dorosłe </w:t>
            </w:r>
          </w:p>
          <w:p w14:paraId="29DE8DDA" w14:textId="71DC6CED" w:rsidR="00D36938" w:rsidRPr="00EB5EBF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t xml:space="preserve">(w tym wnioskodawca)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</w:p>
          <w:p w14:paraId="19C15842" w14:textId="765A7F30" w:rsidR="003E202B" w:rsidRPr="00EB5EBF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  <w:r w:rsidRPr="00EB5EBF">
              <w:rPr>
                <w:rFonts w:cs="Calibri"/>
              </w:rPr>
              <w:lastRenderedPageBreak/>
              <w:t>w</w:t>
            </w:r>
            <w:r w:rsidR="00EB5EBF" w:rsidRPr="00EB5EBF">
              <w:rPr>
                <w:rFonts w:cs="Calibri"/>
              </w:rPr>
              <w:t xml:space="preserve">iek dziecka/dzieci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963A82E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lastRenderedPageBreak/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F37BC22" w14:textId="61B13F3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  <w:t xml:space="preserve">    </w:t>
            </w:r>
          </w:p>
          <w:p w14:paraId="483952DF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  <w:p w14:paraId="0D2C980B" w14:textId="034C9E66" w:rsidR="003E202B" w:rsidRPr="00D9628C" w:rsidRDefault="00CA2DD2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lastRenderedPageBreak/>
              <w:t xml:space="preserve">wiek dziecka/dzieci </w:t>
            </w:r>
            <w:r w:rsidRPr="00EB5EBF">
              <w:rPr>
                <w:rFonts w:cs="Calibri"/>
                <w:u w:val="dottedHeavy"/>
              </w:rPr>
              <w:tab/>
            </w:r>
          </w:p>
        </w:tc>
      </w:tr>
    </w:tbl>
    <w:p w14:paraId="0235A2CD" w14:textId="77777777" w:rsidR="00B10B25" w:rsidRPr="00744646" w:rsidRDefault="00B91ADE" w:rsidP="001460B0">
      <w:pPr>
        <w:pStyle w:val="Nagwek2"/>
      </w:pPr>
      <w:r w:rsidRPr="00B91ADE">
        <w:lastRenderedPageBreak/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5974B9E2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5EB351DC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585864" w14:textId="77777777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43BB4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34B1F88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23AD760B" w14:textId="3DA02104" w:rsidR="00B10B25" w:rsidRPr="0006506F" w:rsidRDefault="00B10B25" w:rsidP="00D9628C">
            <w:pPr>
              <w:widowControl w:val="0"/>
              <w:spacing w:after="0"/>
              <w:rPr>
                <w:rFonts w:cs="Arial"/>
                <w:color w:val="EE0000"/>
              </w:rPr>
            </w:pPr>
            <w:r w:rsidRPr="00EB5EBF">
              <w:rPr>
                <w:rFonts w:cs="Arial"/>
              </w:rPr>
              <w:t xml:space="preserve">Miesięczne </w:t>
            </w:r>
            <w:r w:rsidR="009B57A1" w:rsidRPr="00EB5EBF">
              <w:rPr>
                <w:rFonts w:cs="Arial"/>
              </w:rPr>
              <w:t xml:space="preserve">stałe </w:t>
            </w:r>
            <w:r w:rsidRPr="00EB5EBF">
              <w:rPr>
                <w:rFonts w:cs="Arial"/>
              </w:rPr>
              <w:t>wydatki na utrzymanie gosp</w:t>
            </w:r>
            <w:r w:rsidR="002706D1" w:rsidRPr="00EB5EBF">
              <w:rPr>
                <w:rFonts w:cs="Arial"/>
              </w:rPr>
              <w:t xml:space="preserve">odarstwa </w:t>
            </w:r>
            <w:r w:rsidRPr="00EB5EBF">
              <w:rPr>
                <w:rFonts w:cs="Arial"/>
              </w:rPr>
              <w:t>domowego</w:t>
            </w:r>
            <w:r w:rsidR="009B57A1" w:rsidRPr="00EB5EBF">
              <w:rPr>
                <w:rFonts w:cs="Arial"/>
              </w:rPr>
              <w:t>,</w:t>
            </w:r>
            <w:r w:rsidRPr="00EB5EBF">
              <w:rPr>
                <w:rFonts w:cs="Calibri"/>
                <w:b/>
              </w:rPr>
              <w:t xml:space="preserve"> </w:t>
            </w:r>
            <w:r w:rsidR="002706D1" w:rsidRPr="00EB5EBF">
              <w:rPr>
                <w:rFonts w:cs="Calibri"/>
                <w:bCs/>
              </w:rPr>
              <w:t>w</w:t>
            </w:r>
            <w:r w:rsidR="009B57A1" w:rsidRPr="00EB5EBF">
              <w:rPr>
                <w:rFonts w:cs="Calibri"/>
                <w:bCs/>
              </w:rPr>
              <w:t xml:space="preserve"> tym wydatki na </w:t>
            </w:r>
            <w:r w:rsidR="00EB5EBF" w:rsidRPr="00EB5EBF">
              <w:rPr>
                <w:rFonts w:cs="Calibri"/>
                <w:bCs/>
              </w:rPr>
              <w:t>pokrycie kosztów zamieszkania, żywności, edukacji, itp.</w:t>
            </w:r>
            <w:r w:rsidR="009B57A1" w:rsidRPr="00EB5EBF">
              <w:rPr>
                <w:rFonts w:cs="Calibri"/>
                <w:bCs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14:paraId="50964987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308FAF76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40559D5" w14:textId="77777777" w:rsidR="00787A3E" w:rsidRDefault="00787A3E" w:rsidP="001460B0">
      <w:pPr>
        <w:pStyle w:val="Nagwek2"/>
        <w:sectPr w:rsidR="00787A3E" w:rsidSect="00EB7C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426" w:right="851" w:bottom="284" w:left="709" w:header="113" w:footer="454" w:gutter="0"/>
          <w:cols w:space="708"/>
          <w:titlePg/>
          <w:docGrid w:linePitch="272"/>
        </w:sectPr>
      </w:pPr>
    </w:p>
    <w:p w14:paraId="1C54076A" w14:textId="3B66AD8A" w:rsidR="00D9628C" w:rsidRPr="00D9628C" w:rsidRDefault="00B91ADE" w:rsidP="001460B0">
      <w:pPr>
        <w:pStyle w:val="Nagwek2"/>
      </w:pPr>
      <w:bookmarkStart w:id="0" w:name="_Hlk202786817"/>
      <w:r w:rsidRPr="00EB7C18">
        <w:t>Informacje  o zobowiązaniach</w:t>
      </w:r>
      <w:r w:rsidR="00546BBD" w:rsidRPr="00EB7C18">
        <w:t xml:space="preserve"> 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92"/>
        <w:gridCol w:w="1816"/>
        <w:gridCol w:w="1410"/>
        <w:gridCol w:w="1358"/>
        <w:gridCol w:w="1375"/>
      </w:tblGrid>
      <w:tr w:rsidR="001632DB" w:rsidRPr="009055F8" w14:paraId="5BF93A83" w14:textId="77777777" w:rsidTr="001632DB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157F46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bookmarkStart w:id="1" w:name="_Hlk202787387"/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0648129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15FD4E3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1AF8D3F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miesięczna**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36CA72DE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FA5855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1632DB" w:rsidRPr="009055F8" w14:paraId="6A50F7AB" w14:textId="77777777" w:rsidTr="001632DB">
        <w:trPr>
          <w:trHeight w:val="285"/>
          <w:jc w:val="center"/>
        </w:trPr>
        <w:tc>
          <w:tcPr>
            <w:tcW w:w="3006" w:type="dxa"/>
          </w:tcPr>
          <w:p w14:paraId="0346A09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limitów w ROR </w:t>
            </w:r>
          </w:p>
        </w:tc>
        <w:tc>
          <w:tcPr>
            <w:tcW w:w="1792" w:type="dxa"/>
          </w:tcPr>
          <w:p w14:paraId="478C6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701FB240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B0639A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8DEDE5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9047031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5234E340" w14:textId="77777777" w:rsidTr="001632DB">
        <w:trPr>
          <w:trHeight w:val="337"/>
          <w:jc w:val="center"/>
        </w:trPr>
        <w:tc>
          <w:tcPr>
            <w:tcW w:w="3006" w:type="dxa"/>
          </w:tcPr>
          <w:p w14:paraId="3F3A3C3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92" w:type="dxa"/>
          </w:tcPr>
          <w:p w14:paraId="3825667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DD9DF6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A5CD812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6DA205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916FEAD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36E4D126" w14:textId="77777777" w:rsidTr="00E1500C">
        <w:trPr>
          <w:trHeight w:val="361"/>
          <w:jc w:val="center"/>
        </w:trPr>
        <w:tc>
          <w:tcPr>
            <w:tcW w:w="3006" w:type="dxa"/>
          </w:tcPr>
          <w:p w14:paraId="51FEF520" w14:textId="2A2B6F6D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 w:rsidR="00E1500C"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 w:rsidR="00E1500C"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3D0EB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856BAE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24D3F55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8836CD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4F2EFC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23873EB" w14:textId="77777777" w:rsidTr="00E1500C">
        <w:trPr>
          <w:trHeight w:val="361"/>
          <w:jc w:val="center"/>
        </w:trPr>
        <w:tc>
          <w:tcPr>
            <w:tcW w:w="3006" w:type="dxa"/>
          </w:tcPr>
          <w:p w14:paraId="0D904AD5" w14:textId="7E742B8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7393799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BAC4FC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C7D488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D5354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50D04D75" w14:textId="5C4D70DA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64FF96F" w14:textId="77777777" w:rsidTr="00E1500C">
        <w:trPr>
          <w:trHeight w:val="361"/>
          <w:jc w:val="center"/>
        </w:trPr>
        <w:tc>
          <w:tcPr>
            <w:tcW w:w="3006" w:type="dxa"/>
          </w:tcPr>
          <w:p w14:paraId="292BF875" w14:textId="49B71D2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16E75F2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4539E29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8B66D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999A5B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6773599" w14:textId="127A9501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26BE569" w14:textId="77777777" w:rsidTr="00E1500C">
        <w:trPr>
          <w:trHeight w:val="361"/>
          <w:jc w:val="center"/>
        </w:trPr>
        <w:tc>
          <w:tcPr>
            <w:tcW w:w="3006" w:type="dxa"/>
          </w:tcPr>
          <w:p w14:paraId="2B1BCC4B" w14:textId="10E6611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647934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18E601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AE596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4D8FF4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3C68868" w14:textId="4C91EC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054CFFF" w14:textId="77777777" w:rsidTr="00E1500C">
        <w:trPr>
          <w:trHeight w:val="356"/>
          <w:jc w:val="center"/>
        </w:trPr>
        <w:tc>
          <w:tcPr>
            <w:tcW w:w="3006" w:type="dxa"/>
          </w:tcPr>
          <w:p w14:paraId="03387952" w14:textId="7B08106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2893027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2AD1D0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E3667A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18333B0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06C285B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B45C06" w14:textId="77777777" w:rsidTr="00E1500C">
        <w:trPr>
          <w:trHeight w:val="356"/>
          <w:jc w:val="center"/>
        </w:trPr>
        <w:tc>
          <w:tcPr>
            <w:tcW w:w="3006" w:type="dxa"/>
          </w:tcPr>
          <w:p w14:paraId="06B54316" w14:textId="5941579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72DB56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638B4B8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1DD354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4E530B8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2EE8014" w14:textId="3AC94039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3A4FA740" w14:textId="77777777" w:rsidTr="001632DB">
        <w:trPr>
          <w:trHeight w:val="339"/>
          <w:jc w:val="center"/>
        </w:trPr>
        <w:tc>
          <w:tcPr>
            <w:tcW w:w="3006" w:type="dxa"/>
          </w:tcPr>
          <w:p w14:paraId="60BC588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92" w:type="dxa"/>
          </w:tcPr>
          <w:p w14:paraId="349D38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0E7EA1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2AF92F3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3495D10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2802D1D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FA19408" w14:textId="77777777" w:rsidTr="001632DB">
        <w:trPr>
          <w:trHeight w:val="349"/>
          <w:jc w:val="center"/>
        </w:trPr>
        <w:tc>
          <w:tcPr>
            <w:tcW w:w="3006" w:type="dxa"/>
          </w:tcPr>
          <w:p w14:paraId="1CD0038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(np. alimenty, zajęcia komornicze, wypłacana przez Wnioskodawcę / Współmałżonka Wnioskodawcy *** renta dożywotnia, inne zobowiązania finansowe, czyli np. leasingowe, faktoringowe </w:t>
            </w:r>
            <w:r w:rsidRPr="001632DB">
              <w:rPr>
                <w:rFonts w:cs="Calibri"/>
                <w:b/>
                <w:szCs w:val="22"/>
              </w:rPr>
              <w:t>____________</w:t>
            </w:r>
            <w:r w:rsidRPr="001632DB">
              <w:rPr>
                <w:rFonts w:cs="Calibri"/>
                <w:szCs w:val="22"/>
              </w:rPr>
              <w:t>)</w:t>
            </w:r>
          </w:p>
        </w:tc>
        <w:tc>
          <w:tcPr>
            <w:tcW w:w="1792" w:type="dxa"/>
          </w:tcPr>
          <w:p w14:paraId="73239A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37E8E9C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7D5DFD9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19D76D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8898ADF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</w:tbl>
    <w:p w14:paraId="7C7257CF" w14:textId="77777777" w:rsidR="00CA2DD2" w:rsidRDefault="00CA2DD2" w:rsidP="00CA2DD2">
      <w:pPr>
        <w:rPr>
          <w:color w:val="027256"/>
          <w:sz w:val="30"/>
        </w:rPr>
      </w:pPr>
    </w:p>
    <w:p w14:paraId="4ADF0DED" w14:textId="4A982BA2" w:rsidR="001632DB" w:rsidRPr="000C7B61" w:rsidRDefault="001632DB" w:rsidP="001632DB">
      <w:pPr>
        <w:pStyle w:val="Nagwek2"/>
        <w:rPr>
          <w:b w:val="0"/>
          <w:bCs/>
          <w:color w:val="auto"/>
        </w:rPr>
      </w:pPr>
      <w:bookmarkStart w:id="2" w:name="_Hlk202787431"/>
      <w:bookmarkEnd w:id="1"/>
      <w:r w:rsidRPr="00EB7C18">
        <w:t>Informacje  o zobowiązaniach w ramach prowadzonej działalności gospodarczej/rolniczej</w:t>
      </w:r>
      <w:r>
        <w:t xml:space="preserve"> – </w:t>
      </w:r>
      <w:r w:rsidRPr="000C7B61">
        <w:rPr>
          <w:b w:val="0"/>
          <w:bCs/>
          <w:color w:val="auto"/>
        </w:rPr>
        <w:t>(jeżeli dotyczy)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32"/>
        <w:gridCol w:w="1765"/>
        <w:gridCol w:w="1597"/>
        <w:gridCol w:w="1317"/>
        <w:gridCol w:w="1340"/>
      </w:tblGrid>
      <w:tr w:rsidR="000C7B61" w:rsidRPr="009055F8" w14:paraId="712C4751" w14:textId="77777777" w:rsidTr="000C7B61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0AB7EBD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CDFE9A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4513953E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1B5142BE" w14:textId="366ABB7B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</w:t>
            </w:r>
            <w:r w:rsidR="000C7B61">
              <w:rPr>
                <w:rFonts w:cs="Calibri"/>
                <w:b/>
                <w:szCs w:val="22"/>
              </w:rPr>
              <w:t>/kwartalna/półroczna/roczna</w:t>
            </w:r>
            <w:r w:rsidRPr="001632DB">
              <w:rPr>
                <w:rFonts w:cs="Calibri"/>
                <w:b/>
                <w:szCs w:val="22"/>
              </w:rPr>
              <w:t>**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77A36FC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69C31B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0C7B61" w:rsidRPr="009055F8" w14:paraId="0402D9C5" w14:textId="77777777" w:rsidTr="000C7B61">
        <w:trPr>
          <w:trHeight w:val="285"/>
          <w:jc w:val="center"/>
        </w:trPr>
        <w:tc>
          <w:tcPr>
            <w:tcW w:w="3006" w:type="dxa"/>
          </w:tcPr>
          <w:p w14:paraId="4AB8E8B5" w14:textId="73B7C743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w R</w:t>
            </w:r>
            <w:r>
              <w:rPr>
                <w:rFonts w:cs="Calibri"/>
                <w:szCs w:val="22"/>
              </w:rPr>
              <w:t>B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32C45261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309918E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7C5DECB9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A4F70F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4AE7673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68C8B4AD" w14:textId="77777777" w:rsidTr="000C7B61">
        <w:trPr>
          <w:trHeight w:val="337"/>
          <w:jc w:val="center"/>
        </w:trPr>
        <w:tc>
          <w:tcPr>
            <w:tcW w:w="3006" w:type="dxa"/>
          </w:tcPr>
          <w:p w14:paraId="7C6912A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32" w:type="dxa"/>
          </w:tcPr>
          <w:p w14:paraId="65FEC5A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79F157B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3ABF866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0935BB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031FD2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34023C86" w14:textId="77777777" w:rsidTr="000C7B61">
        <w:trPr>
          <w:trHeight w:val="361"/>
          <w:jc w:val="center"/>
        </w:trPr>
        <w:tc>
          <w:tcPr>
            <w:tcW w:w="3006" w:type="dxa"/>
          </w:tcPr>
          <w:p w14:paraId="76C83AF1" w14:textId="4EE4161E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 w:rsidR="000C7B61"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7A8A378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381C36A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4326CFC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D8BD13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7E62ABB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C12E660" w14:textId="77777777" w:rsidTr="000C7B61">
        <w:trPr>
          <w:trHeight w:val="361"/>
          <w:jc w:val="center"/>
        </w:trPr>
        <w:tc>
          <w:tcPr>
            <w:tcW w:w="3006" w:type="dxa"/>
          </w:tcPr>
          <w:p w14:paraId="5665FB3D" w14:textId="4B280C42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216437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CA33937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CD6B91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148867F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0099E83" w14:textId="5A6B2F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8403EA" w14:textId="77777777" w:rsidTr="000C7B61">
        <w:trPr>
          <w:trHeight w:val="361"/>
          <w:jc w:val="center"/>
        </w:trPr>
        <w:tc>
          <w:tcPr>
            <w:tcW w:w="3006" w:type="dxa"/>
          </w:tcPr>
          <w:p w14:paraId="7856CFE3" w14:textId="6D444A4B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lastRenderedPageBreak/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357225A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71C8BE7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D301B4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99223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661B5B0" w14:textId="6FE3015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C74A9CA" w14:textId="77777777" w:rsidTr="000C7B61">
        <w:trPr>
          <w:trHeight w:val="361"/>
          <w:jc w:val="center"/>
        </w:trPr>
        <w:tc>
          <w:tcPr>
            <w:tcW w:w="3006" w:type="dxa"/>
          </w:tcPr>
          <w:p w14:paraId="7FC3F017" w14:textId="453C339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1ADE8D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66DBDEA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BF89F0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2BFAAA6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4A676AAF" w14:textId="3193F4BC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C653233" w14:textId="77777777" w:rsidTr="000C7B61">
        <w:trPr>
          <w:trHeight w:val="356"/>
          <w:jc w:val="center"/>
        </w:trPr>
        <w:tc>
          <w:tcPr>
            <w:tcW w:w="3006" w:type="dxa"/>
          </w:tcPr>
          <w:p w14:paraId="54D8AC6E" w14:textId="6BBB46A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175BEA4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C386CD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5BB4E21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4551EEE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73472BB8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CC2AD4F" w14:textId="77777777" w:rsidTr="000C7B61">
        <w:trPr>
          <w:trHeight w:val="356"/>
          <w:jc w:val="center"/>
        </w:trPr>
        <w:tc>
          <w:tcPr>
            <w:tcW w:w="3006" w:type="dxa"/>
          </w:tcPr>
          <w:p w14:paraId="095E29F8" w14:textId="60AA3A5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7C7CB76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94DFF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56179E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78D4A1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260F5CD" w14:textId="7D8D566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5075D25" w14:textId="77777777" w:rsidTr="000C7B61">
        <w:trPr>
          <w:trHeight w:val="356"/>
          <w:jc w:val="center"/>
        </w:trPr>
        <w:tc>
          <w:tcPr>
            <w:tcW w:w="3006" w:type="dxa"/>
          </w:tcPr>
          <w:p w14:paraId="12E4111A" w14:textId="4E66DBC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5270D2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D3D2B3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EAF053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B68DA7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091D0E2" w14:textId="5B09AC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F71B537" w14:textId="77777777" w:rsidTr="000C7B61">
        <w:trPr>
          <w:trHeight w:val="356"/>
          <w:jc w:val="center"/>
        </w:trPr>
        <w:tc>
          <w:tcPr>
            <w:tcW w:w="3006" w:type="dxa"/>
          </w:tcPr>
          <w:p w14:paraId="50019A31" w14:textId="786E9B1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688525B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0598A1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CBD319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123D37B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674F1EB" w14:textId="4640D6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269CD7A" w14:textId="77777777" w:rsidTr="000C7B61">
        <w:trPr>
          <w:trHeight w:val="356"/>
          <w:jc w:val="center"/>
        </w:trPr>
        <w:tc>
          <w:tcPr>
            <w:tcW w:w="3006" w:type="dxa"/>
          </w:tcPr>
          <w:p w14:paraId="13A68247" w14:textId="7E88FF2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</w:t>
            </w:r>
            <w:r>
              <w:rPr>
                <w:rFonts w:cs="Calibri"/>
                <w:szCs w:val="22"/>
              </w:rPr>
              <w:t>pożyczek</w:t>
            </w:r>
          </w:p>
        </w:tc>
        <w:tc>
          <w:tcPr>
            <w:tcW w:w="1732" w:type="dxa"/>
          </w:tcPr>
          <w:p w14:paraId="75E0A29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5C9D7D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6B19D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6CC38A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A66B28" w14:textId="3ADF7CF4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7D8D4A" w14:textId="77777777" w:rsidTr="000C7B61">
        <w:trPr>
          <w:trHeight w:val="356"/>
          <w:jc w:val="center"/>
        </w:trPr>
        <w:tc>
          <w:tcPr>
            <w:tcW w:w="3006" w:type="dxa"/>
          </w:tcPr>
          <w:p w14:paraId="19ABB243" w14:textId="110DF2C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6AE2662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0A76517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81F436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268A63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BDA55B" w14:textId="6BF777D6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91C049E" w14:textId="77777777" w:rsidTr="000C7B61">
        <w:trPr>
          <w:trHeight w:val="356"/>
          <w:jc w:val="center"/>
        </w:trPr>
        <w:tc>
          <w:tcPr>
            <w:tcW w:w="3006" w:type="dxa"/>
          </w:tcPr>
          <w:p w14:paraId="69AF5CCF" w14:textId="617CDF6A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07885D2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56B3103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C43F34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5D853D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37162F29" w14:textId="0E93D48E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3C40AA5" w14:textId="77777777" w:rsidTr="000C7B61">
        <w:trPr>
          <w:trHeight w:val="356"/>
          <w:jc w:val="center"/>
        </w:trPr>
        <w:tc>
          <w:tcPr>
            <w:tcW w:w="3006" w:type="dxa"/>
          </w:tcPr>
          <w:p w14:paraId="0D5D9D1D" w14:textId="08E673A7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5B61285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955846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20C4FB06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FDED0F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203B859" w14:textId="0BEF7FF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681BAE" w14:textId="77777777" w:rsidTr="000C7B61">
        <w:trPr>
          <w:trHeight w:val="356"/>
          <w:jc w:val="center"/>
        </w:trPr>
        <w:tc>
          <w:tcPr>
            <w:tcW w:w="3006" w:type="dxa"/>
          </w:tcPr>
          <w:p w14:paraId="36CDF2F4" w14:textId="01829D91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15EE5B00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425D91A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06ACEF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7A253BA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016DF54C" w14:textId="0AE36DDD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BE5F644" w14:textId="77777777" w:rsidTr="000C7B61">
        <w:trPr>
          <w:trHeight w:val="339"/>
          <w:jc w:val="center"/>
        </w:trPr>
        <w:tc>
          <w:tcPr>
            <w:tcW w:w="3006" w:type="dxa"/>
          </w:tcPr>
          <w:p w14:paraId="214387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32" w:type="dxa"/>
          </w:tcPr>
          <w:p w14:paraId="36BF67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6803A02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6E22FD6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4F61774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92A6EB5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15844F15" w14:textId="77777777" w:rsidTr="000C7B61">
        <w:trPr>
          <w:trHeight w:val="339"/>
          <w:jc w:val="center"/>
        </w:trPr>
        <w:tc>
          <w:tcPr>
            <w:tcW w:w="3006" w:type="dxa"/>
          </w:tcPr>
          <w:p w14:paraId="6179183B" w14:textId="560086B3" w:rsidR="00B44F07" w:rsidRPr="00B44F07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0"/>
              </w:rPr>
            </w:pPr>
            <w:r w:rsidRPr="00B44F07">
              <w:rPr>
                <w:rFonts w:cs="Calibri"/>
                <w:szCs w:val="20"/>
              </w:rPr>
              <w:t xml:space="preserve">Limit factoringowy (z regresem i odwrotny) </w:t>
            </w:r>
          </w:p>
        </w:tc>
        <w:tc>
          <w:tcPr>
            <w:tcW w:w="1732" w:type="dxa"/>
          </w:tcPr>
          <w:p w14:paraId="7DA36D64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01A88C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A35A2E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36B714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28AD257F" w14:textId="17EFAE68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552FDB08" w14:textId="77777777" w:rsidTr="000C7B61">
        <w:trPr>
          <w:trHeight w:val="349"/>
          <w:jc w:val="center"/>
        </w:trPr>
        <w:tc>
          <w:tcPr>
            <w:tcW w:w="3006" w:type="dxa"/>
          </w:tcPr>
          <w:p w14:paraId="60254061" w14:textId="1FE3418E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</w:t>
            </w:r>
          </w:p>
        </w:tc>
        <w:tc>
          <w:tcPr>
            <w:tcW w:w="1732" w:type="dxa"/>
          </w:tcPr>
          <w:p w14:paraId="1023B37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44A98B9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75DF1A2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2A0BA76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C21BBD7" w14:textId="77777777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bookmarkEnd w:id="2"/>
    </w:tbl>
    <w:p w14:paraId="61E3EBD7" w14:textId="77777777" w:rsidR="001632DB" w:rsidRDefault="001632DB" w:rsidP="001632DB"/>
    <w:p w14:paraId="210CFFA4" w14:textId="77777777" w:rsidR="001632DB" w:rsidRPr="001632DB" w:rsidRDefault="001632DB" w:rsidP="001632DB"/>
    <w:p w14:paraId="0D0D4329" w14:textId="77777777" w:rsidR="001632DB" w:rsidRPr="001632DB" w:rsidRDefault="001632DB" w:rsidP="001632DB">
      <w:pPr>
        <w:rPr>
          <w:rFonts w:cs="Calibri"/>
          <w:sz w:val="22"/>
          <w:szCs w:val="22"/>
        </w:rPr>
      </w:pPr>
    </w:p>
    <w:bookmarkEnd w:id="0"/>
    <w:p w14:paraId="6B2CA5C2" w14:textId="77777777" w:rsidR="00CA2DD2" w:rsidRPr="00CA2DD2" w:rsidRDefault="00CA2DD2" w:rsidP="00CA2DD2">
      <w:pPr>
        <w:sectPr w:rsidR="00CA2DD2" w:rsidRPr="00CA2DD2" w:rsidSect="00EB7C18">
          <w:footnotePr>
            <w:numRestart w:val="eachSect"/>
          </w:footnotePr>
          <w:type w:val="continuous"/>
          <w:pgSz w:w="11906" w:h="16838" w:code="9"/>
          <w:pgMar w:top="851" w:right="851" w:bottom="284" w:left="709" w:header="113" w:footer="454" w:gutter="0"/>
          <w:cols w:space="708"/>
          <w:titlePg/>
          <w:docGrid w:linePitch="326"/>
        </w:sectPr>
      </w:pPr>
    </w:p>
    <w:p w14:paraId="2ADFFEF6" w14:textId="77777777" w:rsidR="00546BBD" w:rsidRPr="00546BBD" w:rsidRDefault="00546BBD" w:rsidP="001460B0">
      <w:pPr>
        <w:pStyle w:val="Nagwek2"/>
      </w:pPr>
      <w:r w:rsidRPr="00546BBD">
        <w:lastRenderedPageBreak/>
        <w:t>Informacje o posiadanym majątku</w:t>
      </w:r>
    </w:p>
    <w:tbl>
      <w:tblPr>
        <w:tblW w:w="1487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2378"/>
        <w:gridCol w:w="4276"/>
        <w:gridCol w:w="4111"/>
        <w:gridCol w:w="4111"/>
      </w:tblGrid>
      <w:tr w:rsidR="00435033" w:rsidRPr="00353526" w14:paraId="3DE3113F" w14:textId="77777777" w:rsidTr="008F027D">
        <w:trPr>
          <w:gridAfter w:val="1"/>
          <w:wAfter w:w="4111" w:type="dxa"/>
          <w:trHeight w:val="218"/>
          <w:tblHeader/>
        </w:trPr>
        <w:tc>
          <w:tcPr>
            <w:tcW w:w="2378" w:type="dxa"/>
            <w:shd w:val="clear" w:color="auto" w:fill="D9D9D9"/>
            <w:vAlign w:val="center"/>
          </w:tcPr>
          <w:p w14:paraId="6E44E407" w14:textId="77777777" w:rsidR="00435033" w:rsidRPr="00435033" w:rsidRDefault="00435033" w:rsidP="000F64C7">
            <w:pPr>
              <w:spacing w:after="0"/>
              <w:rPr>
                <w:rFonts w:cs="Calibri"/>
              </w:rPr>
            </w:pPr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4276" w:type="dxa"/>
            <w:shd w:val="clear" w:color="auto" w:fill="D9D9D9"/>
            <w:vAlign w:val="center"/>
          </w:tcPr>
          <w:p w14:paraId="63ECD7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00F81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BBA7A44" w14:textId="77777777" w:rsidTr="008F027D">
        <w:trPr>
          <w:gridAfter w:val="1"/>
          <w:wAfter w:w="4111" w:type="dxa"/>
          <w:trHeight w:val="2314"/>
          <w:tblHeader/>
        </w:trPr>
        <w:tc>
          <w:tcPr>
            <w:tcW w:w="2378" w:type="dxa"/>
            <w:vAlign w:val="center"/>
          </w:tcPr>
          <w:p w14:paraId="4B1981C4" w14:textId="669F116A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  <w:r w:rsidR="00522641">
              <w:rPr>
                <w:rFonts w:cs="Calibri"/>
              </w:rPr>
              <w:t xml:space="preserve"> (przy kwocie większej lub równej 100000,00 zł w pozycji oznaczonej *** podaj nr księgi wieczystej)</w:t>
            </w:r>
          </w:p>
          <w:p w14:paraId="2C941AE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4276" w:type="dxa"/>
            <w:vAlign w:val="center"/>
          </w:tcPr>
          <w:p w14:paraId="48D94D43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5375DD6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BBB9EFE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CFC784D" w14:textId="0F999DAE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2EA31990" w14:textId="0F933D35" w:rsidR="00522641" w:rsidRPr="00435033" w:rsidRDefault="00522641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17CF69A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156E1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02DE95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0C5E495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182F4234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680B8AF2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1DDE5FC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770C098F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23D7B7B9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5B008F4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D543CD3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07FAC406" w14:textId="6105575D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21B0441" w14:textId="77777777" w:rsidR="00522641" w:rsidRPr="00435033" w:rsidRDefault="00522641" w:rsidP="0052264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53AE4FBB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613594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F80454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56EE6A5E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13736D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4E2DF0F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382F2A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61A2C05C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  <w:tr w:rsidR="008F027D" w:rsidRPr="00353526" w14:paraId="792B0D7E" w14:textId="25994E2D" w:rsidTr="00E1500C">
        <w:trPr>
          <w:trHeight w:val="1885"/>
          <w:tblHeader/>
        </w:trPr>
        <w:tc>
          <w:tcPr>
            <w:tcW w:w="2378" w:type="dxa"/>
            <w:vAlign w:val="center"/>
          </w:tcPr>
          <w:p w14:paraId="6E168470" w14:textId="006F3AA0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Twoje działki/grunty (przy kwocie większej lub równej 100000,00 zł w pozycji oznaczonej *** podaj nr księgi wieczystej)</w:t>
            </w:r>
          </w:p>
        </w:tc>
        <w:tc>
          <w:tcPr>
            <w:tcW w:w="4276" w:type="dxa"/>
            <w:vAlign w:val="center"/>
          </w:tcPr>
          <w:p w14:paraId="20C782F4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47A90086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0189884C" w14:textId="23C7EBAD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70E3C13C" w14:textId="3B515A60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3E94262C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5489399A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2F73BE0F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6C790112" w14:textId="0FFADAFF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50922A7D" w14:textId="77777777" w:rsidR="008F027D" w:rsidRDefault="008F027D" w:rsidP="00BD2649">
            <w:pPr>
              <w:spacing w:after="0" w:line="240" w:lineRule="auto"/>
              <w:ind w:left="-197"/>
            </w:pPr>
          </w:p>
          <w:p w14:paraId="370454DC" w14:textId="77777777" w:rsidR="00BD2649" w:rsidRPr="00BD2649" w:rsidRDefault="00BD2649" w:rsidP="00BD2649"/>
          <w:p w14:paraId="57AC521B" w14:textId="77777777" w:rsidR="00BD2649" w:rsidRDefault="00BD2649" w:rsidP="00BD2649"/>
          <w:p w14:paraId="0558E69F" w14:textId="77777777" w:rsidR="00BD2649" w:rsidRPr="00BD2649" w:rsidRDefault="00BD2649" w:rsidP="00BD2649">
            <w:pPr>
              <w:ind w:left="-197"/>
            </w:pPr>
          </w:p>
        </w:tc>
      </w:tr>
      <w:tr w:rsidR="008F027D" w:rsidRPr="00353526" w14:paraId="5369266F" w14:textId="77777777" w:rsidTr="00E1500C">
        <w:trPr>
          <w:gridAfter w:val="1"/>
          <w:wAfter w:w="4111" w:type="dxa"/>
          <w:trHeight w:val="1843"/>
          <w:tblHeader/>
        </w:trPr>
        <w:tc>
          <w:tcPr>
            <w:tcW w:w="2378" w:type="dxa"/>
            <w:vAlign w:val="center"/>
          </w:tcPr>
          <w:p w14:paraId="74B4ADCD" w14:textId="7309E5DE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Twoje samochody </w:t>
            </w:r>
          </w:p>
        </w:tc>
        <w:tc>
          <w:tcPr>
            <w:tcW w:w="4276" w:type="dxa"/>
            <w:vAlign w:val="center"/>
          </w:tcPr>
          <w:p w14:paraId="47E92744" w14:textId="465BB6F4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</w:p>
          <w:p w14:paraId="56942847" w14:textId="78D70C81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0DD3AC87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2107A439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6E71CDF5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527C95CC" w14:textId="7F8E16DF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  <w:tc>
          <w:tcPr>
            <w:tcW w:w="4111" w:type="dxa"/>
            <w:vAlign w:val="center"/>
          </w:tcPr>
          <w:p w14:paraId="3537F7FD" w14:textId="11848D75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F3174C9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hanging="635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675A0E9F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04EFCE2B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108B848F" w14:textId="1A530FB3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</w:tr>
      <w:tr w:rsidR="008F027D" w:rsidRPr="00353526" w14:paraId="6ADB582C" w14:textId="77777777" w:rsidTr="00E1500C">
        <w:trPr>
          <w:gridAfter w:val="1"/>
          <w:wAfter w:w="4111" w:type="dxa"/>
          <w:trHeight w:val="1418"/>
          <w:tblHeader/>
        </w:trPr>
        <w:tc>
          <w:tcPr>
            <w:tcW w:w="2378" w:type="dxa"/>
            <w:vAlign w:val="center"/>
          </w:tcPr>
          <w:p w14:paraId="1AF0186B" w14:textId="5B9F97E2" w:rsidR="008F027D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Inny majątek:</w:t>
            </w:r>
          </w:p>
        </w:tc>
        <w:tc>
          <w:tcPr>
            <w:tcW w:w="4276" w:type="dxa"/>
            <w:vAlign w:val="center"/>
          </w:tcPr>
          <w:p w14:paraId="07E58F7A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  <w:tc>
          <w:tcPr>
            <w:tcW w:w="4111" w:type="dxa"/>
            <w:vAlign w:val="center"/>
          </w:tcPr>
          <w:p w14:paraId="0CBDDD31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</w:tr>
    </w:tbl>
    <w:p w14:paraId="7BF14B4E" w14:textId="77777777" w:rsidR="001D38CE" w:rsidRDefault="00231DE8" w:rsidP="001460B0">
      <w:pPr>
        <w:pStyle w:val="Nagwek2"/>
      </w:pPr>
      <w:r w:rsidRPr="00231DE8">
        <w:t>Oświadczenia</w:t>
      </w:r>
    </w:p>
    <w:p w14:paraId="72E2EFE9" w14:textId="77777777" w:rsidR="00FD6F06" w:rsidRDefault="001D38CE" w:rsidP="00A836E2">
      <w:pPr>
        <w:pStyle w:val="Lista1"/>
      </w:pPr>
      <w:r w:rsidRPr="001D38CE">
        <w:t>Oświadczam, że:</w:t>
      </w:r>
    </w:p>
    <w:p w14:paraId="071AB229" w14:textId="77777777" w:rsidR="001D38CE" w:rsidRPr="00BF5058" w:rsidRDefault="001D38CE" w:rsidP="00892F87">
      <w:pPr>
        <w:pStyle w:val="Lista2"/>
        <w:numPr>
          <w:ilvl w:val="1"/>
          <w:numId w:val="19"/>
        </w:numPr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263193C1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14:paraId="56FE2A2E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14:paraId="6FA50318" w14:textId="77777777"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14:paraId="2874AE80" w14:textId="77777777" w:rsidR="00313401" w:rsidRPr="00313401" w:rsidRDefault="001D38CE" w:rsidP="00892F87">
      <w:pPr>
        <w:pStyle w:val="Lista2"/>
        <w:numPr>
          <w:ilvl w:val="1"/>
          <w:numId w:val="19"/>
        </w:numPr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1F5724DE" w14:textId="77777777" w:rsidR="001D38CE" w:rsidRPr="00313401" w:rsidRDefault="001D38CE" w:rsidP="00892F87">
      <w:pPr>
        <w:pStyle w:val="Lista2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6D2E0D3F" w14:textId="77777777" w:rsidR="001D38CE" w:rsidRPr="00BF5058" w:rsidRDefault="001D38CE" w:rsidP="00892F87">
      <w:pPr>
        <w:pStyle w:val="Lista2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1ABF175C" w14:textId="77777777" w:rsidR="00095290" w:rsidRDefault="001D38CE" w:rsidP="00892F87">
      <w:pPr>
        <w:pStyle w:val="Lista2"/>
      </w:pPr>
      <w:r w:rsidRPr="00BF5058">
        <w:t>jestem tylko polskim rezydentem podatkowym;</w:t>
      </w:r>
    </w:p>
    <w:p w14:paraId="2FEFE66F" w14:textId="77777777" w:rsidR="00095290" w:rsidRDefault="001D38CE" w:rsidP="00892F87">
      <w:pPr>
        <w:pStyle w:val="Lista2"/>
      </w:pPr>
      <w:r w:rsidRPr="001D38CE">
        <w:lastRenderedPageBreak/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21680B24" w14:textId="77777777" w:rsidR="00095290" w:rsidRDefault="001D38CE" w:rsidP="00892F87">
      <w:pPr>
        <w:pStyle w:val="Lista2"/>
      </w:pPr>
      <w:r w:rsidRPr="00BF5058">
        <w:t>terminowo płacę podatki;</w:t>
      </w:r>
    </w:p>
    <w:p w14:paraId="2F801D40" w14:textId="230B465D" w:rsidR="001D38CE" w:rsidRPr="00BF5058" w:rsidRDefault="001D38CE" w:rsidP="00892F87">
      <w:pPr>
        <w:pStyle w:val="Lista2"/>
      </w:pPr>
      <w:r w:rsidRPr="00BF5058">
        <w:t>zostałem poinformowany, o możliwości przekazania moich danych osobowych przez Bank</w:t>
      </w:r>
      <w:r w:rsidR="008F027D">
        <w:t xml:space="preserve"> Spółdzielczy w Pawłowicach</w:t>
      </w:r>
      <w:r w:rsidRPr="00BF5058">
        <w:t xml:space="preserve">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>przekazanych danych Biuro Informacji Kredytowej – obok Banku</w:t>
      </w:r>
      <w:r w:rsidR="008F027D">
        <w:t xml:space="preserve"> Spółdzielczego w Pawłowicach</w:t>
      </w:r>
      <w:r w:rsidRPr="00BF5058">
        <w:t xml:space="preserve"> – staje się Administratorem moich danych osobowych. Z Biurem Informacji Kredytowej można skontaktować się poprzez adres e-mail: </w:t>
      </w:r>
      <w:hyperlink r:id="rId18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9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Pełna treść klauzuli</w:t>
      </w:r>
      <w:r>
        <w:t xml:space="preserve"> </w:t>
      </w:r>
      <w:r w:rsidRPr="00BF5058">
        <w:t>informacyjnej Biura Informacji Kredytowej dostępna jest na stronie</w:t>
      </w:r>
      <w:r w:rsidR="008F027D">
        <w:t xml:space="preserve"> www.bspawlowice.pl/rodo</w:t>
      </w:r>
      <w:r w:rsidR="00AA6C81">
        <w:t>;</w:t>
      </w:r>
    </w:p>
    <w:p w14:paraId="60EEEA6D" w14:textId="77777777" w:rsidR="00B10B25" w:rsidRPr="00390FBD" w:rsidRDefault="001D38CE" w:rsidP="00892F87">
      <w:pPr>
        <w:pStyle w:val="Lista2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48A4510E" w14:textId="561B2E90" w:rsidR="00683941" w:rsidRPr="00A836E2" w:rsidRDefault="00683941" w:rsidP="00A836E2">
      <w:pPr>
        <w:pStyle w:val="Lista1"/>
      </w:pPr>
      <w:r w:rsidRPr="00A836E2">
        <w:t xml:space="preserve">Przyjmuję do wiadomości i akceptuję, że przypadki zgłoszenia incydentów bezpieczeństwa należy kierować drogą elektroniczną na adres e-mail: </w:t>
      </w:r>
      <w:hyperlink r:id="rId20" w:history="1">
        <w:r w:rsidR="00082955" w:rsidRPr="002A2DA4">
          <w:rPr>
            <w:rStyle w:val="Hipercze"/>
          </w:rPr>
          <w:t>incydent@bspawlowice.pl</w:t>
        </w:r>
      </w:hyperlink>
      <w:r w:rsidR="00082955">
        <w:t>, lub pod numerem telefonu 32 4721 924 lub pisemnie na adres naszej siedziby Banku.</w:t>
      </w:r>
    </w:p>
    <w:p w14:paraId="62C670C8" w14:textId="77777777" w:rsidR="00683941" w:rsidRPr="00A836E2" w:rsidRDefault="00683941" w:rsidP="00A836E2">
      <w:pPr>
        <w:pStyle w:val="Lista1"/>
      </w:pPr>
      <w:r w:rsidRPr="00A836E2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1E19BAB" w14:textId="34E6A99D" w:rsidR="00683941" w:rsidRPr="00A836E2" w:rsidRDefault="00683941" w:rsidP="00A836E2">
      <w:pPr>
        <w:pStyle w:val="Lista1"/>
      </w:pPr>
      <w:r w:rsidRPr="00A836E2">
        <w:t>Zostałem poinformowany, że Administratorem Moich danych osobowych jest Bank</w:t>
      </w:r>
      <w:r w:rsidR="00A836E2">
        <w:t xml:space="preserve"> Spółdzielczy w Pawłowicach </w:t>
      </w:r>
      <w:r w:rsidRPr="00A836E2">
        <w:t xml:space="preserve">z siedzibą w </w:t>
      </w:r>
      <w:r w:rsidR="00A836E2">
        <w:t>Pawłowicach</w:t>
      </w:r>
      <w:r w:rsidRPr="00A836E2">
        <w:t xml:space="preserve"> (kod </w:t>
      </w:r>
      <w:r w:rsidR="00A836E2">
        <w:t>43-250</w:t>
      </w:r>
      <w:r w:rsidRPr="00A836E2">
        <w:t xml:space="preserve">) pod adresem ul. </w:t>
      </w:r>
      <w:r w:rsidR="00A836E2">
        <w:t>Zjednoczenia 62 b</w:t>
      </w:r>
      <w:r w:rsidRPr="00A836E2">
        <w:t xml:space="preserve">, wpisany do Rejestru Przedsiębiorców przez Sąd Rejonowy </w:t>
      </w:r>
      <w:r w:rsidR="00082955">
        <w:t xml:space="preserve">w Gliwicach </w:t>
      </w:r>
      <w:r w:rsidRPr="00A836E2">
        <w:t>X</w:t>
      </w:r>
      <w:r w:rsidR="00A836E2">
        <w:t xml:space="preserve"> </w:t>
      </w:r>
      <w:r w:rsidRPr="00A836E2">
        <w:t>Wydział Gospodarczy Krajowego Rejestru Sądowego pod numerem KRS 0000</w:t>
      </w:r>
      <w:r w:rsidR="00A836E2">
        <w:t>117859</w:t>
      </w:r>
      <w:r w:rsidRPr="00A836E2">
        <w:t>. Oświadczam, że otrzymałem i zapoznałem się z klauzulą informacyjną Banku jako administratora danych osobowych.</w:t>
      </w:r>
    </w:p>
    <w:p w14:paraId="771DE85A" w14:textId="77777777" w:rsidR="00683941" w:rsidRPr="00A836E2" w:rsidRDefault="00683941" w:rsidP="00A836E2">
      <w:pPr>
        <w:pStyle w:val="Lista1"/>
      </w:pPr>
      <w:r w:rsidRPr="00A836E2">
        <w:t>Jestem świadomy konieczności powiadomienia Banku o każdej zmianie w zakresie: danych osobowych, danych kontaktowych, adresu zamieszkania jak również adresu do korespondencji.</w:t>
      </w:r>
    </w:p>
    <w:p w14:paraId="20A5297D" w14:textId="77777777" w:rsidR="00024F8D" w:rsidRPr="0078287D" w:rsidRDefault="00B04BF7" w:rsidP="001460B0">
      <w:pPr>
        <w:pStyle w:val="Nagwek2"/>
      </w:pPr>
      <w:r>
        <w:t>Zgody</w:t>
      </w:r>
    </w:p>
    <w:p w14:paraId="7B35662A" w14:textId="77777777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0F5839D7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A9D5D95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BEE94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9C6840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3EFB952A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6AFB7BC" w14:textId="2F35FD54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</w:t>
            </w:r>
            <w:r w:rsidR="00F63B42">
              <w:t xml:space="preserve">Spółdzielczy w Pawłowicach </w:t>
            </w:r>
            <w:r w:rsidR="00CD3FFE" w:rsidRPr="00BA1FF3">
              <w:t>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287DD6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0731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1A520DD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496505C" w14:textId="49CBACB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 xml:space="preserve">Bank </w:t>
            </w:r>
            <w:r w:rsidR="00F63B42">
              <w:t xml:space="preserve">Spółdzielczy w Pawłowicach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95CD0A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B685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66157F1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8EAD9BC" w14:textId="7D4718DC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945F66" w:rsidRPr="00BA1FF3">
              <w:t>Bank</w:t>
            </w:r>
            <w:r w:rsidR="00F63B42">
              <w:t xml:space="preserve"> Spółdzielczy w Pawłowicach </w:t>
            </w:r>
            <w:r w:rsidRPr="00BA1FF3">
              <w:rPr>
                <w:bCs/>
              </w:rPr>
              <w:t>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AFE43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D26FBD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2D09B15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61BAC3D1" w14:textId="77777777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lastRenderedPageBreak/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716EB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72817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67E5AFF8" w14:textId="77777777" w:rsidR="00960159" w:rsidRDefault="00960159" w:rsidP="00876B7E">
      <w:pPr>
        <w:keepNext/>
        <w:widowControl w:val="0"/>
        <w:spacing w:before="36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19CBAF8" w14:textId="77777777"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24BDC24B" w14:textId="4649583E" w:rsidR="00960159" w:rsidRDefault="00960159" w:rsidP="00876B7E">
      <w:pPr>
        <w:keepNext/>
        <w:widowControl w:val="0"/>
        <w:spacing w:before="24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</w:p>
    <w:p w14:paraId="1ED37703" w14:textId="2C6C0004" w:rsidR="00005D96" w:rsidRPr="00960159" w:rsidRDefault="00960159" w:rsidP="00876B7E">
      <w:pPr>
        <w:widowControl w:val="0"/>
        <w:spacing w:after="60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318977AC" w14:textId="77777777"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1C0C333" w14:textId="65BAF70A" w:rsidR="00C951CE" w:rsidRPr="002A1F68" w:rsidRDefault="00D54B38" w:rsidP="00876B7E">
      <w:pPr>
        <w:widowControl w:val="0"/>
        <w:tabs>
          <w:tab w:val="left" w:pos="5670"/>
        </w:tabs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 xml:space="preserve">ieczęć i podpis osoby </w:t>
      </w:r>
      <w:r w:rsidR="00876B7E">
        <w:rPr>
          <w:rFonts w:cs="Calibri"/>
          <w:color w:val="000000"/>
        </w:rPr>
        <w:t>pracownika</w:t>
      </w:r>
      <w:r w:rsidR="002A1F68">
        <w:rPr>
          <w:rFonts w:cs="Calibri"/>
          <w:color w:val="000000"/>
        </w:rPr>
        <w:t xml:space="preserve"> Bank</w:t>
      </w:r>
      <w:r w:rsidR="00876B7E">
        <w:rPr>
          <w:rFonts w:cs="Calibri"/>
          <w:color w:val="000000"/>
        </w:rPr>
        <w:t>u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14:paraId="5B0D3A77" w14:textId="430326E0"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3E0C" w14:textId="77777777" w:rsidR="009B703D" w:rsidRDefault="009B703D">
      <w:r>
        <w:separator/>
      </w:r>
    </w:p>
  </w:endnote>
  <w:endnote w:type="continuationSeparator" w:id="0">
    <w:p w14:paraId="258AC218" w14:textId="77777777" w:rsidR="009B703D" w:rsidRDefault="009B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8FA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CF7E6F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826" w14:textId="77777777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7ABDBEA9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FDF" w14:textId="77777777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14:paraId="7C6B835B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14DD" w14:textId="77777777" w:rsidR="009B703D" w:rsidRDefault="009B703D">
      <w:r>
        <w:separator/>
      </w:r>
    </w:p>
  </w:footnote>
  <w:footnote w:type="continuationSeparator" w:id="0">
    <w:p w14:paraId="4FFF8432" w14:textId="77777777" w:rsidR="009B703D" w:rsidRDefault="009B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B36" w14:textId="77777777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03C" w14:textId="77777777" w:rsidR="002165BB" w:rsidRDefault="002165BB">
    <w:pPr>
      <w:pStyle w:val="Nagwek"/>
    </w:pPr>
  </w:p>
  <w:p w14:paraId="26E71371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930" w14:textId="77777777"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52F2A54E"/>
    <w:name w:val="Lista_BPS2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A2CE6A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CFE65C3"/>
    <w:multiLevelType w:val="hybridMultilevel"/>
    <w:tmpl w:val="0526D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6D10457D"/>
    <w:multiLevelType w:val="hybridMultilevel"/>
    <w:tmpl w:val="0526D0A2"/>
    <w:lvl w:ilvl="0" w:tplc="8872F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967241">
    <w:abstractNumId w:val="2"/>
  </w:num>
  <w:num w:numId="2" w16cid:durableId="537549242">
    <w:abstractNumId w:val="10"/>
  </w:num>
  <w:num w:numId="3" w16cid:durableId="1243761488">
    <w:abstractNumId w:val="12"/>
  </w:num>
  <w:num w:numId="4" w16cid:durableId="105470186">
    <w:abstractNumId w:val="16"/>
  </w:num>
  <w:num w:numId="5" w16cid:durableId="91706107">
    <w:abstractNumId w:val="13"/>
  </w:num>
  <w:num w:numId="6" w16cid:durableId="80033535">
    <w:abstractNumId w:val="11"/>
  </w:num>
  <w:num w:numId="7" w16cid:durableId="566771518">
    <w:abstractNumId w:val="6"/>
  </w:num>
  <w:num w:numId="8" w16cid:durableId="1863741576">
    <w:abstractNumId w:val="8"/>
  </w:num>
  <w:num w:numId="9" w16cid:durableId="1977637411">
    <w:abstractNumId w:val="7"/>
  </w:num>
  <w:num w:numId="10" w16cid:durableId="42973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8939">
    <w:abstractNumId w:val="0"/>
  </w:num>
  <w:num w:numId="12" w16cid:durableId="160222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595198">
    <w:abstractNumId w:val="3"/>
  </w:num>
  <w:num w:numId="14" w16cid:durableId="1905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3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0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48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28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81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19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5878720">
    <w:abstractNumId w:val="3"/>
  </w:num>
  <w:num w:numId="22" w16cid:durableId="1884320182">
    <w:abstractNumId w:val="3"/>
  </w:num>
  <w:num w:numId="23" w16cid:durableId="93895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208">
    <w:abstractNumId w:val="14"/>
  </w:num>
  <w:num w:numId="25" w16cid:durableId="60569318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06F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2955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C7B61"/>
    <w:rsid w:val="000D0DF5"/>
    <w:rsid w:val="000D3F44"/>
    <w:rsid w:val="000D4A30"/>
    <w:rsid w:val="000D79BA"/>
    <w:rsid w:val="000E1922"/>
    <w:rsid w:val="000E4705"/>
    <w:rsid w:val="000E487D"/>
    <w:rsid w:val="000E4A4F"/>
    <w:rsid w:val="000E5D99"/>
    <w:rsid w:val="000E706E"/>
    <w:rsid w:val="000F01A2"/>
    <w:rsid w:val="000F1DEC"/>
    <w:rsid w:val="000F33D0"/>
    <w:rsid w:val="000F64C7"/>
    <w:rsid w:val="000F6CBC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0B0"/>
    <w:rsid w:val="00146555"/>
    <w:rsid w:val="001465C8"/>
    <w:rsid w:val="0014704E"/>
    <w:rsid w:val="0015136E"/>
    <w:rsid w:val="0015156D"/>
    <w:rsid w:val="00152830"/>
    <w:rsid w:val="00155841"/>
    <w:rsid w:val="001632DB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0521"/>
    <w:rsid w:val="00190DE7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3AA8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A5F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5984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4870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59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1908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54BA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2641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46D9B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EFD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12F9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211"/>
    <w:rsid w:val="0070439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113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6B7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067E"/>
    <w:rsid w:val="00891FF2"/>
    <w:rsid w:val="008925ED"/>
    <w:rsid w:val="00892DA2"/>
    <w:rsid w:val="00892F87"/>
    <w:rsid w:val="00894A5B"/>
    <w:rsid w:val="0089589B"/>
    <w:rsid w:val="00895F3C"/>
    <w:rsid w:val="00896FBF"/>
    <w:rsid w:val="00897B33"/>
    <w:rsid w:val="008A0256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27D"/>
    <w:rsid w:val="008F06F7"/>
    <w:rsid w:val="008F116F"/>
    <w:rsid w:val="008F1587"/>
    <w:rsid w:val="008F16CD"/>
    <w:rsid w:val="008F2B9D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66C4"/>
    <w:rsid w:val="00917A11"/>
    <w:rsid w:val="00920A6A"/>
    <w:rsid w:val="00920B63"/>
    <w:rsid w:val="00920D3F"/>
    <w:rsid w:val="00921D62"/>
    <w:rsid w:val="009221C9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52F3"/>
    <w:rsid w:val="00965371"/>
    <w:rsid w:val="009676F5"/>
    <w:rsid w:val="0097000E"/>
    <w:rsid w:val="00971046"/>
    <w:rsid w:val="00973318"/>
    <w:rsid w:val="00974321"/>
    <w:rsid w:val="00975A5C"/>
    <w:rsid w:val="00975AA5"/>
    <w:rsid w:val="00975DFD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7A1"/>
    <w:rsid w:val="009B5D37"/>
    <w:rsid w:val="009B5E38"/>
    <w:rsid w:val="009B60E0"/>
    <w:rsid w:val="009B703D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53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0776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6E2"/>
    <w:rsid w:val="00A83B5A"/>
    <w:rsid w:val="00A84D95"/>
    <w:rsid w:val="00A851A2"/>
    <w:rsid w:val="00A853BE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C81"/>
    <w:rsid w:val="00AA6E29"/>
    <w:rsid w:val="00AB0368"/>
    <w:rsid w:val="00AB0D49"/>
    <w:rsid w:val="00AB1596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0A14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07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173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7DE"/>
    <w:rsid w:val="00BD08BE"/>
    <w:rsid w:val="00BD0C30"/>
    <w:rsid w:val="00BD10F4"/>
    <w:rsid w:val="00BD1D3F"/>
    <w:rsid w:val="00BD215E"/>
    <w:rsid w:val="00BD2649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604F"/>
    <w:rsid w:val="00C5702C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157"/>
    <w:rsid w:val="00C804D2"/>
    <w:rsid w:val="00C81207"/>
    <w:rsid w:val="00C84686"/>
    <w:rsid w:val="00C85ECB"/>
    <w:rsid w:val="00C8626F"/>
    <w:rsid w:val="00C86FE3"/>
    <w:rsid w:val="00C90175"/>
    <w:rsid w:val="00C90B79"/>
    <w:rsid w:val="00C929AE"/>
    <w:rsid w:val="00C92EDC"/>
    <w:rsid w:val="00C951CE"/>
    <w:rsid w:val="00C96022"/>
    <w:rsid w:val="00CA2DD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4C54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00C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5B39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5EBF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571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B42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B7DCA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4DC2DE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1460B0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1460B0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A836E2"/>
    <w:pPr>
      <w:numPr>
        <w:numId w:val="18"/>
      </w:numPr>
      <w:autoSpaceDE w:val="0"/>
      <w:autoSpaceDN w:val="0"/>
      <w:adjustRightInd w:val="0"/>
      <w:spacing w:after="0"/>
    </w:pPr>
    <w:rPr>
      <w:rFonts w:cs="Calibri"/>
      <w:color w:val="000000" w:themeColor="text1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892F87"/>
    <w:pPr>
      <w:numPr>
        <w:ilvl w:val="1"/>
        <w:numId w:val="13"/>
      </w:numPr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cydent@bspawl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293</TotalTime>
  <Pages>8</Pages>
  <Words>2441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17054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bs03</cp:lastModifiedBy>
  <cp:revision>16</cp:revision>
  <cp:lastPrinted>2024-03-11T13:48:00Z</cp:lastPrinted>
  <dcterms:created xsi:type="dcterms:W3CDTF">2025-06-30T11:55:00Z</dcterms:created>
  <dcterms:modified xsi:type="dcterms:W3CDTF">2025-07-07T11:34:00Z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